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3ABA00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527CB4">
        <w:rPr>
          <w:rFonts w:ascii="Times New Roman" w:eastAsia="Arial Unicode MS" w:hAnsi="Times New Roman" w:cs="Times New Roman"/>
          <w:b/>
          <w:kern w:val="0"/>
          <w:sz w:val="24"/>
          <w:szCs w:val="24"/>
          <w:lang w:eastAsia="lv-LV"/>
          <w14:ligatures w14:val="none"/>
        </w:rPr>
        <w:t>5</w:t>
      </w:r>
    </w:p>
    <w:p w14:paraId="07E4FCFD" w14:textId="1C63649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334530">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6E756FF1" w14:textId="77777777" w:rsidR="00334530" w:rsidRPr="006477CF" w:rsidRDefault="00334530" w:rsidP="00334530">
      <w:pPr>
        <w:spacing w:after="0" w:line="240" w:lineRule="auto"/>
        <w:jc w:val="both"/>
        <w:rPr>
          <w:rFonts w:ascii="Times New Roman" w:eastAsia="MS Mincho" w:hAnsi="Times New Roman" w:cs="Times New Roman"/>
          <w:b/>
          <w:sz w:val="24"/>
          <w:szCs w:val="24"/>
        </w:rPr>
      </w:pPr>
      <w:r w:rsidRPr="006477CF">
        <w:rPr>
          <w:rFonts w:ascii="Times New Roman" w:eastAsia="MS Mincho" w:hAnsi="Times New Roman" w:cs="Times New Roman"/>
          <w:b/>
          <w:sz w:val="24"/>
          <w:szCs w:val="24"/>
        </w:rPr>
        <w:t xml:space="preserve">Par ceļa servitūta līguma slēgšanu piekļuves nodrošināšanai zemes vienībai ar kadastra apzīmējumu </w:t>
      </w:r>
      <w:r>
        <w:rPr>
          <w:rFonts w:ascii="Times New Roman" w:eastAsia="MS Mincho" w:hAnsi="Times New Roman" w:cs="Times New Roman"/>
          <w:b/>
          <w:sz w:val="24"/>
          <w:szCs w:val="24"/>
        </w:rPr>
        <w:t>70620110492</w:t>
      </w:r>
      <w:r w:rsidRPr="006477CF">
        <w:rPr>
          <w:rFonts w:ascii="Times New Roman" w:eastAsia="MS Mincho" w:hAnsi="Times New Roman" w:cs="Times New Roman"/>
          <w:b/>
          <w:sz w:val="24"/>
          <w:szCs w:val="24"/>
        </w:rPr>
        <w:t xml:space="preserve">, kas atrodas </w:t>
      </w:r>
      <w:r>
        <w:rPr>
          <w:rFonts w:ascii="Times New Roman" w:eastAsia="MS Mincho" w:hAnsi="Times New Roman" w:cs="Times New Roman"/>
          <w:b/>
          <w:sz w:val="24"/>
          <w:szCs w:val="24"/>
        </w:rPr>
        <w:t>Kalsnavas</w:t>
      </w:r>
      <w:r w:rsidRPr="006477CF">
        <w:rPr>
          <w:rFonts w:ascii="Times New Roman" w:eastAsia="MS Mincho" w:hAnsi="Times New Roman" w:cs="Times New Roman"/>
          <w:b/>
          <w:sz w:val="24"/>
          <w:szCs w:val="24"/>
        </w:rPr>
        <w:t xml:space="preserve"> pagastā, Madonas novadā</w:t>
      </w:r>
    </w:p>
    <w:p w14:paraId="43E91F40" w14:textId="77777777" w:rsidR="00334530" w:rsidRPr="006477CF" w:rsidRDefault="00334530" w:rsidP="00334530">
      <w:pPr>
        <w:pStyle w:val="msonormal804d7de8fd46f06a46511c7c60d1535e"/>
        <w:shd w:val="clear" w:color="auto" w:fill="FFFFFF"/>
        <w:spacing w:before="0" w:beforeAutospacing="0" w:after="0" w:afterAutospacing="0"/>
        <w:jc w:val="both"/>
        <w:rPr>
          <w:lang w:val="lv-LV"/>
        </w:rPr>
      </w:pPr>
    </w:p>
    <w:p w14:paraId="6160A793" w14:textId="77777777" w:rsidR="00334530" w:rsidRPr="00264D54"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Madonas novada pašvaldībā saņemts fiziskas personas iesniegums (reģistrēts Madonas novada pašvaldībā 2026. gada </w:t>
      </w:r>
      <w:r>
        <w:rPr>
          <w:lang w:val="lv-LV"/>
        </w:rPr>
        <w:t>24</w:t>
      </w:r>
      <w:r w:rsidRPr="00264D54">
        <w:rPr>
          <w:lang w:val="lv-LV"/>
        </w:rPr>
        <w:t xml:space="preserve">. februārī ar </w:t>
      </w:r>
      <w:proofErr w:type="spellStart"/>
      <w:r>
        <w:rPr>
          <w:lang w:val="lv-LV"/>
        </w:rPr>
        <w:t>R</w:t>
      </w:r>
      <w:r w:rsidRPr="00264D54">
        <w:rPr>
          <w:lang w:val="lv-LV"/>
        </w:rPr>
        <w:t>eģ</w:t>
      </w:r>
      <w:proofErr w:type="spellEnd"/>
      <w:r w:rsidRPr="00264D54">
        <w:rPr>
          <w:lang w:val="lv-LV"/>
        </w:rPr>
        <w:t>. Nr. 2.1.3.6/26/</w:t>
      </w:r>
      <w:r>
        <w:rPr>
          <w:lang w:val="lv-LV"/>
        </w:rPr>
        <w:t>342</w:t>
      </w:r>
      <w:r w:rsidRPr="00264D54">
        <w:rPr>
          <w:lang w:val="lv-LV"/>
        </w:rPr>
        <w:t>) ar lūgumu nodrošināt piekļuvi zemes vienīb</w:t>
      </w:r>
      <w:r>
        <w:rPr>
          <w:lang w:val="lv-LV"/>
        </w:rPr>
        <w:t>ām</w:t>
      </w:r>
      <w:r w:rsidRPr="00264D54">
        <w:rPr>
          <w:lang w:val="lv-LV"/>
        </w:rPr>
        <w:t xml:space="preserve"> ar kadastra apzīmējum</w:t>
      </w:r>
      <w:r>
        <w:rPr>
          <w:lang w:val="lv-LV"/>
        </w:rPr>
        <w:t>iem</w:t>
      </w:r>
      <w:r w:rsidRPr="00264D54">
        <w:rPr>
          <w:lang w:val="lv-LV"/>
        </w:rPr>
        <w:t xml:space="preserve"> </w:t>
      </w:r>
      <w:r w:rsidRPr="00CA56DE">
        <w:rPr>
          <w:lang w:val="lv-LV"/>
        </w:rPr>
        <w:t>70620110492 un 70620110057</w:t>
      </w:r>
      <w:r w:rsidRPr="00264D54">
        <w:rPr>
          <w:lang w:val="lv-LV"/>
        </w:rPr>
        <w:t>, kas ir iesniedzējam piederoš</w:t>
      </w:r>
      <w:r>
        <w:rPr>
          <w:lang w:val="lv-LV"/>
        </w:rPr>
        <w:t>as</w:t>
      </w:r>
      <w:r w:rsidRPr="00264D54">
        <w:rPr>
          <w:lang w:val="lv-LV"/>
        </w:rPr>
        <w:t xml:space="preserve"> </w:t>
      </w:r>
      <w:r>
        <w:rPr>
          <w:lang w:val="lv-LV"/>
        </w:rPr>
        <w:t>zemes vienības</w:t>
      </w:r>
      <w:r w:rsidRPr="00264D54">
        <w:rPr>
          <w:lang w:val="lv-LV"/>
        </w:rPr>
        <w:t>.</w:t>
      </w:r>
      <w:r>
        <w:rPr>
          <w:lang w:val="lv-LV"/>
        </w:rPr>
        <w:t xml:space="preserve"> Iesniedzējs iesniegumam pievienojis Madonas novada būvvaldes lēmumu par atteikumu akceptēt ieceri.</w:t>
      </w:r>
    </w:p>
    <w:p w14:paraId="54099DA0" w14:textId="6A6C3357" w:rsidR="00334530" w:rsidRPr="001B0C28"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Ja zemes vienībai nav piekļuves pie publiska ceļa vai ielas, īpašniekam ir tiesības pieprasīt piekļuvi caur kaimiņa nekustamo īpašumu, nodibinot ceļa servitūtu.</w:t>
      </w:r>
      <w:r>
        <w:rPr>
          <w:lang w:val="lv-LV"/>
        </w:rPr>
        <w:t xml:space="preserve"> </w:t>
      </w:r>
      <w:r w:rsidRPr="00CA56DE">
        <w:rPr>
          <w:lang w:val="lv-LV"/>
        </w:rPr>
        <w:t>Saskaņā ar spēkā esošo Madonas novada pašvaldības 2013.</w:t>
      </w:r>
      <w:r>
        <w:rPr>
          <w:lang w:val="lv-LV"/>
        </w:rPr>
        <w:t xml:space="preserve"> </w:t>
      </w:r>
      <w:r w:rsidRPr="00CA56DE">
        <w:rPr>
          <w:lang w:val="lv-LV"/>
        </w:rPr>
        <w:t>gada 16.</w:t>
      </w:r>
      <w:r>
        <w:rPr>
          <w:lang w:val="lv-LV"/>
        </w:rPr>
        <w:t xml:space="preserve"> </w:t>
      </w:r>
      <w:r w:rsidRPr="00CA56DE">
        <w:rPr>
          <w:lang w:val="lv-LV"/>
        </w:rPr>
        <w:t>jūlija saistošo noteikumu</w:t>
      </w:r>
      <w:r>
        <w:rPr>
          <w:lang w:val="lv-LV"/>
        </w:rPr>
        <w:t xml:space="preserve"> </w:t>
      </w:r>
      <w:r w:rsidRPr="00CA56DE">
        <w:rPr>
          <w:lang w:val="lv-LV"/>
        </w:rPr>
        <w:t>Nr.</w:t>
      </w:r>
      <w:r>
        <w:rPr>
          <w:lang w:val="lv-LV"/>
        </w:rPr>
        <w:t xml:space="preserve"> </w:t>
      </w:r>
      <w:r w:rsidRPr="00CA56DE">
        <w:rPr>
          <w:lang w:val="lv-LV"/>
        </w:rPr>
        <w:t>15 "Madonas novada Teritorijas plānojuma 2013.-2025.</w:t>
      </w:r>
      <w:r>
        <w:rPr>
          <w:lang w:val="lv-LV"/>
        </w:rPr>
        <w:t xml:space="preserve"> </w:t>
      </w:r>
      <w:r w:rsidRPr="00CA56DE">
        <w:rPr>
          <w:lang w:val="lv-LV"/>
        </w:rPr>
        <w:t>gadam Teritorijas izmantošanas un</w:t>
      </w:r>
      <w:r>
        <w:rPr>
          <w:lang w:val="lv-LV"/>
        </w:rPr>
        <w:t xml:space="preserve"> </w:t>
      </w:r>
      <w:r w:rsidRPr="00CA56DE">
        <w:rPr>
          <w:lang w:val="lv-LV"/>
        </w:rPr>
        <w:t>apbūves noteikumi un Grafiskā daļa"</w:t>
      </w:r>
      <w:r>
        <w:rPr>
          <w:lang w:val="lv-LV"/>
        </w:rPr>
        <w:t xml:space="preserve"> pieejamo informāciju caur zemes vienību ar kadastra apzīmējumu </w:t>
      </w:r>
      <w:r w:rsidRPr="00CA56DE">
        <w:rPr>
          <w:lang w:val="lv-LV"/>
        </w:rPr>
        <w:t>70620110057 ved pašvaldības autoceļš “Dzelzceļa māja 16 km – Stepes”</w:t>
      </w:r>
      <w:r>
        <w:rPr>
          <w:lang w:val="lv-LV"/>
        </w:rPr>
        <w:t xml:space="preserve">, līdz ar ko piekļuve zemes vienībai ar kadastra apzīmējumu </w:t>
      </w:r>
      <w:r w:rsidRPr="00CA56DE">
        <w:rPr>
          <w:lang w:val="lv-LV"/>
        </w:rPr>
        <w:t>70620110057</w:t>
      </w:r>
      <w:r>
        <w:rPr>
          <w:lang w:val="lv-LV"/>
        </w:rPr>
        <w:t>, kas ir nekustamā īpašuma “</w:t>
      </w:r>
      <w:r w:rsidRPr="001B0C28">
        <w:rPr>
          <w:lang w:val="lv-LV"/>
        </w:rPr>
        <w:t>Zīlītes</w:t>
      </w:r>
      <w:r>
        <w:rPr>
          <w:lang w:val="lv-LV"/>
        </w:rPr>
        <w:t>”</w:t>
      </w:r>
      <w:r w:rsidRPr="001B0C28">
        <w:rPr>
          <w:lang w:val="lv-LV"/>
        </w:rPr>
        <w:t xml:space="preserve"> (kadastra numurs </w:t>
      </w:r>
      <w:hyperlink r:id="rId10" w:history="1">
        <w:r w:rsidRPr="001B0C28">
          <w:rPr>
            <w:lang w:val="lv-LV"/>
          </w:rPr>
          <w:t>70620110057</w:t>
        </w:r>
      </w:hyperlink>
      <w:r w:rsidRPr="001B0C28">
        <w:rPr>
          <w:lang w:val="lv-LV"/>
        </w:rPr>
        <w:t>) sastāvā, ir nodrošināta.</w:t>
      </w:r>
    </w:p>
    <w:p w14:paraId="0FF0DA32" w14:textId="77777777" w:rsidR="00334530"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Izvērtējot Madonas novada pašvaldībai pieejamos kartogrāfiskos materiālus un citus datus, kā arī situāciju apvidū, secināts, ka piekļuves nodrošināšanu zemes vienībai ar kadastra apzīmējumu </w:t>
      </w:r>
      <w:r>
        <w:rPr>
          <w:lang w:val="lv-LV"/>
        </w:rPr>
        <w:t>70620110492</w:t>
      </w:r>
      <w:r w:rsidRPr="00264D54">
        <w:rPr>
          <w:lang w:val="lv-LV"/>
        </w:rPr>
        <w:t xml:space="preserve"> plānots r</w:t>
      </w:r>
      <w:r>
        <w:rPr>
          <w:lang w:val="lv-LV"/>
        </w:rPr>
        <w:t>isināt</w:t>
      </w:r>
      <w:r w:rsidRPr="00264D54">
        <w:rPr>
          <w:lang w:val="lv-LV"/>
        </w:rPr>
        <w:t>, šķērsojot zemes vienīb</w:t>
      </w:r>
      <w:r>
        <w:rPr>
          <w:lang w:val="lv-LV"/>
        </w:rPr>
        <w:t>as</w:t>
      </w:r>
      <w:r w:rsidRPr="00264D54">
        <w:rPr>
          <w:lang w:val="lv-LV"/>
        </w:rPr>
        <w:t xml:space="preserve"> ar kadastra apzīmējum</w:t>
      </w:r>
      <w:r>
        <w:rPr>
          <w:lang w:val="lv-LV"/>
        </w:rPr>
        <w:t>iem</w:t>
      </w:r>
      <w:r w:rsidRPr="00264D54">
        <w:rPr>
          <w:lang w:val="lv-LV"/>
        </w:rPr>
        <w:t xml:space="preserve"> </w:t>
      </w:r>
      <w:r w:rsidRPr="001B0C28">
        <w:rPr>
          <w:lang w:val="lv-LV"/>
        </w:rPr>
        <w:t>70620110267</w:t>
      </w:r>
      <w:r>
        <w:rPr>
          <w:lang w:val="lv-LV"/>
        </w:rPr>
        <w:t xml:space="preserve"> un </w:t>
      </w:r>
      <w:r w:rsidRPr="001B0C28">
        <w:rPr>
          <w:lang w:val="lv-LV"/>
        </w:rPr>
        <w:t>70620110493</w:t>
      </w:r>
      <w:r w:rsidRPr="00264D54">
        <w:rPr>
          <w:lang w:val="lv-LV"/>
        </w:rPr>
        <w:t>.</w:t>
      </w:r>
    </w:p>
    <w:p w14:paraId="25EF6630" w14:textId="77777777" w:rsidR="00334530" w:rsidRDefault="00334530" w:rsidP="00334530">
      <w:pPr>
        <w:pStyle w:val="msonormal804d7de8fd46f06a46511c7c60d1535e"/>
        <w:shd w:val="clear" w:color="auto" w:fill="FFFFFF"/>
        <w:spacing w:before="0" w:beforeAutospacing="0" w:after="0" w:afterAutospacing="0"/>
        <w:ind w:firstLine="680"/>
        <w:jc w:val="both"/>
        <w:rPr>
          <w:lang w:val="lv-LV"/>
        </w:rPr>
      </w:pPr>
      <w:r>
        <w:rPr>
          <w:lang w:val="lv-LV"/>
        </w:rPr>
        <w:t xml:space="preserve">Zemes vienība ar kadastra apzīmējumu </w:t>
      </w:r>
      <w:r w:rsidRPr="001B0C28">
        <w:rPr>
          <w:lang w:val="lv-LV"/>
        </w:rPr>
        <w:t>70620110267</w:t>
      </w:r>
      <w:r>
        <w:rPr>
          <w:lang w:val="lv-LV"/>
        </w:rPr>
        <w:t xml:space="preserve"> ir nekustamā īpašuma “</w:t>
      </w:r>
      <w:r w:rsidRPr="001B0C28">
        <w:rPr>
          <w:lang w:val="lv-LV"/>
        </w:rPr>
        <w:t>Mežastepes</w:t>
      </w:r>
      <w:r>
        <w:rPr>
          <w:lang w:val="lv-LV"/>
        </w:rPr>
        <w:t>”</w:t>
      </w:r>
      <w:r w:rsidRPr="001B0C28">
        <w:rPr>
          <w:lang w:val="lv-LV"/>
        </w:rPr>
        <w:t xml:space="preserve"> (kadastra numurs </w:t>
      </w:r>
      <w:hyperlink r:id="rId11" w:history="1">
        <w:r w:rsidRPr="001B0C28">
          <w:rPr>
            <w:lang w:val="lv-LV"/>
          </w:rPr>
          <w:t>70620110267</w:t>
        </w:r>
      </w:hyperlink>
      <w:r w:rsidRPr="001B0C28">
        <w:rPr>
          <w:lang w:val="lv-LV"/>
        </w:rPr>
        <w:t>) sastāvā</w:t>
      </w:r>
      <w:r>
        <w:rPr>
          <w:lang w:val="lv-LV"/>
        </w:rPr>
        <w:t xml:space="preserve">. Īpašumtiesības uz nekustamo īpašumu nostiprinātas Madonas novada pašvaldības vārdā un tam atvērts Kalsnavas pagasta zemesgrāmatas nodalījums Nr. </w:t>
      </w:r>
      <w:r w:rsidRPr="0028045C">
        <w:rPr>
          <w:lang w:val="lv-LV"/>
        </w:rPr>
        <w:t>100000059484</w:t>
      </w:r>
      <w:r>
        <w:rPr>
          <w:lang w:val="lv-LV"/>
        </w:rPr>
        <w:t>.</w:t>
      </w:r>
    </w:p>
    <w:p w14:paraId="6C3017DA" w14:textId="2784010F" w:rsidR="00334530" w:rsidRPr="001B0C28" w:rsidRDefault="00334530" w:rsidP="00334530">
      <w:pPr>
        <w:pStyle w:val="msonormal804d7de8fd46f06a46511c7c60d1535e"/>
        <w:shd w:val="clear" w:color="auto" w:fill="FFFFFF"/>
        <w:spacing w:before="0" w:beforeAutospacing="0" w:after="0" w:afterAutospacing="0"/>
        <w:ind w:firstLine="680"/>
        <w:jc w:val="both"/>
        <w:rPr>
          <w:lang w:val="lv-LV"/>
        </w:rPr>
      </w:pPr>
      <w:r>
        <w:rPr>
          <w:lang w:val="lv-LV"/>
        </w:rPr>
        <w:t xml:space="preserve">Zemes vienība ar kadastra apzīmējumu </w:t>
      </w:r>
      <w:r w:rsidRPr="001B0C28">
        <w:rPr>
          <w:lang w:val="lv-LV"/>
        </w:rPr>
        <w:t>70620110493</w:t>
      </w:r>
      <w:r>
        <w:rPr>
          <w:lang w:val="lv-LV"/>
        </w:rPr>
        <w:t xml:space="preserve"> ir nekustamā īpašuma ar </w:t>
      </w:r>
      <w:r w:rsidRPr="001B0C28">
        <w:rPr>
          <w:lang w:val="lv-LV"/>
        </w:rPr>
        <w:t>kadastra numur</w:t>
      </w:r>
      <w:r>
        <w:rPr>
          <w:lang w:val="lv-LV"/>
        </w:rPr>
        <w:t>u</w:t>
      </w:r>
      <w:r w:rsidRPr="001B0C28">
        <w:rPr>
          <w:lang w:val="lv-LV"/>
        </w:rPr>
        <w:t xml:space="preserve"> </w:t>
      </w:r>
      <w:hyperlink r:id="rId12" w:history="1">
        <w:r w:rsidRPr="0028045C">
          <w:rPr>
            <w:lang w:val="lv-LV"/>
          </w:rPr>
          <w:t>70620010063</w:t>
        </w:r>
      </w:hyperlink>
      <w:r>
        <w:rPr>
          <w:lang w:val="lv-LV"/>
        </w:rPr>
        <w:t xml:space="preserve"> </w:t>
      </w:r>
      <w:r w:rsidRPr="001B0C28">
        <w:rPr>
          <w:lang w:val="lv-LV"/>
        </w:rPr>
        <w:t>sastāvā</w:t>
      </w:r>
      <w:r>
        <w:rPr>
          <w:lang w:val="lv-LV"/>
        </w:rPr>
        <w:t xml:space="preserve"> un tā ir piekritīga Madonas novada pašvaldībai saskaņā ar Madonas novada pašvaldības domes 2014. gada 22. aprīļa lēmumu Nr. 184 (protokols Nr. 8, 6. p.).</w:t>
      </w:r>
    </w:p>
    <w:p w14:paraId="0C0FECED" w14:textId="63F1717D" w:rsidR="00334530"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Īpašumtiesības uz </w:t>
      </w:r>
      <w:r>
        <w:rPr>
          <w:lang w:val="lv-LV"/>
        </w:rPr>
        <w:t>nekustamo īpašumu</w:t>
      </w:r>
      <w:r w:rsidRPr="00264D54">
        <w:rPr>
          <w:lang w:val="lv-LV"/>
        </w:rPr>
        <w:t xml:space="preserve"> ar kadastra </w:t>
      </w:r>
      <w:r>
        <w:rPr>
          <w:lang w:val="lv-LV"/>
        </w:rPr>
        <w:t>numuru 70620110497</w:t>
      </w:r>
      <w:r w:rsidRPr="00264D54">
        <w:rPr>
          <w:lang w:val="lv-LV"/>
        </w:rPr>
        <w:t xml:space="preserve"> </w:t>
      </w:r>
      <w:r>
        <w:rPr>
          <w:lang w:val="lv-LV"/>
        </w:rPr>
        <w:t>Kalsnavas pagastā, Madonas novadā</w:t>
      </w:r>
      <w:r w:rsidRPr="00264D54">
        <w:rPr>
          <w:lang w:val="lv-LV"/>
        </w:rPr>
        <w:t xml:space="preserve"> nostiprinātas zemesgrāmatā fiziskas personas vārdā, un tam atvērts </w:t>
      </w:r>
      <w:r>
        <w:rPr>
          <w:lang w:val="lv-LV"/>
        </w:rPr>
        <w:t>Kalsnavas pagasta</w:t>
      </w:r>
      <w:r w:rsidRPr="00264D54">
        <w:rPr>
          <w:lang w:val="lv-LV"/>
        </w:rPr>
        <w:t xml:space="preserve"> zemesgrāmatas nodalījums Nr</w:t>
      </w:r>
      <w:r>
        <w:rPr>
          <w:lang w:val="lv-LV"/>
        </w:rPr>
        <w:t>. </w:t>
      </w:r>
      <w:r w:rsidRPr="00DC1A11">
        <w:rPr>
          <w:lang w:val="lv-LV"/>
        </w:rPr>
        <w:t>100000702556</w:t>
      </w:r>
      <w:r w:rsidRPr="00264D54">
        <w:rPr>
          <w:lang w:val="lv-LV"/>
        </w:rPr>
        <w:t>.</w:t>
      </w:r>
    </w:p>
    <w:p w14:paraId="5A00F4C5" w14:textId="77777777" w:rsidR="00334530" w:rsidRPr="00264D54"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 xml:space="preserve">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w:t>
      </w:r>
      <w:r w:rsidRPr="00264D54">
        <w:rPr>
          <w:lang w:val="lv-LV"/>
        </w:rPr>
        <w:lastRenderedPageBreak/>
        <w:t>vienīgi personiska saistība, kuru var prasīt ierakstīt zemesgrāmatā, ja izpildīti visi servitūtam nepieciešamie nosacījumi.</w:t>
      </w:r>
    </w:p>
    <w:p w14:paraId="71BB1E01" w14:textId="77777777" w:rsidR="00334530" w:rsidRPr="00264D54" w:rsidRDefault="00334530" w:rsidP="00334530">
      <w:pPr>
        <w:pStyle w:val="msonormal804d7de8fd46f06a46511c7c60d1535e"/>
        <w:shd w:val="clear" w:color="auto" w:fill="FFFFFF"/>
        <w:spacing w:before="0" w:beforeAutospacing="0" w:after="0" w:afterAutospacing="0"/>
        <w:ind w:firstLine="680"/>
        <w:jc w:val="both"/>
        <w:rPr>
          <w:lang w:val="lv-LV"/>
        </w:rPr>
      </w:pPr>
      <w:r w:rsidRPr="00264D54">
        <w:rPr>
          <w:lang w:val="lv-LV"/>
        </w:rPr>
        <w:t>Ņemot vērā iepriekš minēto, nepieciešams slēgt reālservitūta līgumu starp</w:t>
      </w:r>
      <w:r>
        <w:rPr>
          <w:lang w:val="lv-LV"/>
        </w:rPr>
        <w:t xml:space="preserve"> </w:t>
      </w:r>
      <w:r w:rsidRPr="00264D54">
        <w:rPr>
          <w:lang w:val="lv-LV"/>
        </w:rPr>
        <w:t xml:space="preserve">nekustamā īpašuma ar kadastra numuru </w:t>
      </w:r>
      <w:hyperlink r:id="rId13" w:history="1">
        <w:r w:rsidRPr="00B3770B">
          <w:rPr>
            <w:lang w:val="lv-LV"/>
          </w:rPr>
          <w:t>70620110497</w:t>
        </w:r>
      </w:hyperlink>
      <w:r w:rsidRPr="00264D54">
        <w:rPr>
          <w:lang w:val="lv-LV"/>
        </w:rPr>
        <w:t xml:space="preserve"> īpašnieku (valdošā nekustamā īpašuma īpašnieks) un</w:t>
      </w:r>
      <w:r>
        <w:rPr>
          <w:lang w:val="lv-LV"/>
        </w:rPr>
        <w:t xml:space="preserve"> </w:t>
      </w:r>
      <w:r w:rsidRPr="00264D54">
        <w:rPr>
          <w:lang w:val="lv-LV"/>
        </w:rPr>
        <w:t>nekustam</w:t>
      </w:r>
      <w:r>
        <w:rPr>
          <w:lang w:val="lv-LV"/>
        </w:rPr>
        <w:t>ā</w:t>
      </w:r>
      <w:r w:rsidRPr="00264D54">
        <w:rPr>
          <w:lang w:val="lv-LV"/>
        </w:rPr>
        <w:t xml:space="preserve"> īpašum</w:t>
      </w:r>
      <w:r>
        <w:rPr>
          <w:lang w:val="lv-LV"/>
        </w:rPr>
        <w:t>a</w:t>
      </w:r>
      <w:r w:rsidRPr="00264D54">
        <w:rPr>
          <w:lang w:val="lv-LV"/>
        </w:rPr>
        <w:t xml:space="preserve"> ar kadastra numur</w:t>
      </w:r>
      <w:r>
        <w:rPr>
          <w:lang w:val="lv-LV"/>
        </w:rPr>
        <w:t xml:space="preserve">u </w:t>
      </w:r>
      <w:hyperlink r:id="rId14" w:history="1">
        <w:r w:rsidRPr="001B0C28">
          <w:rPr>
            <w:lang w:val="lv-LV"/>
          </w:rPr>
          <w:t>70620110267</w:t>
        </w:r>
      </w:hyperlink>
      <w:r>
        <w:rPr>
          <w:lang w:val="lv-LV"/>
        </w:rPr>
        <w:t xml:space="preserve"> </w:t>
      </w:r>
      <w:r w:rsidRPr="00264D54">
        <w:rPr>
          <w:lang w:val="lv-LV"/>
        </w:rPr>
        <w:t xml:space="preserve"> īpašnieci nekustam</w:t>
      </w:r>
      <w:r>
        <w:rPr>
          <w:lang w:val="lv-LV"/>
        </w:rPr>
        <w:t>ā</w:t>
      </w:r>
      <w:r w:rsidRPr="00264D54">
        <w:rPr>
          <w:lang w:val="lv-LV"/>
        </w:rPr>
        <w:t xml:space="preserve"> īpašum</w:t>
      </w:r>
      <w:r>
        <w:rPr>
          <w:lang w:val="lv-LV"/>
        </w:rPr>
        <w:t>a</w:t>
      </w:r>
      <w:r w:rsidRPr="00264D54">
        <w:rPr>
          <w:lang w:val="lv-LV"/>
        </w:rPr>
        <w:t xml:space="preserve"> ar kadastra numur</w:t>
      </w:r>
      <w:r>
        <w:rPr>
          <w:lang w:val="lv-LV"/>
        </w:rPr>
        <w:t xml:space="preserve">u </w:t>
      </w:r>
      <w:hyperlink r:id="rId15" w:history="1">
        <w:r w:rsidRPr="0028045C">
          <w:rPr>
            <w:lang w:val="lv-LV"/>
          </w:rPr>
          <w:t>70620010063</w:t>
        </w:r>
      </w:hyperlink>
      <w:r>
        <w:rPr>
          <w:lang w:val="lv-LV"/>
        </w:rPr>
        <w:t xml:space="preserve"> tiesisko valdītāju </w:t>
      </w:r>
      <w:r w:rsidRPr="00264D54">
        <w:rPr>
          <w:lang w:val="lv-LV"/>
        </w:rPr>
        <w:t xml:space="preserve"> – Madonas novada pašvaldību (kalpojoš</w:t>
      </w:r>
      <w:r>
        <w:rPr>
          <w:lang w:val="lv-LV"/>
        </w:rPr>
        <w:t>ie</w:t>
      </w:r>
      <w:r w:rsidRPr="00264D54">
        <w:rPr>
          <w:lang w:val="lv-LV"/>
        </w:rPr>
        <w:t xml:space="preserve"> nekustam</w:t>
      </w:r>
      <w:r>
        <w:rPr>
          <w:lang w:val="lv-LV"/>
        </w:rPr>
        <w:t>ie</w:t>
      </w:r>
      <w:r w:rsidRPr="00264D54">
        <w:rPr>
          <w:lang w:val="lv-LV"/>
        </w:rPr>
        <w:t xml:space="preserve"> īpašum</w:t>
      </w:r>
      <w:r>
        <w:rPr>
          <w:lang w:val="lv-LV"/>
        </w:rPr>
        <w:t>i</w:t>
      </w:r>
      <w:r w:rsidRPr="00264D54">
        <w:rPr>
          <w:lang w:val="lv-LV"/>
        </w:rPr>
        <w:t>).</w:t>
      </w:r>
    </w:p>
    <w:p w14:paraId="20C3E4A9" w14:textId="276CB22A" w:rsidR="00334530" w:rsidRPr="00334530" w:rsidRDefault="00334530" w:rsidP="00334530">
      <w:pPr>
        <w:widowControl w:val="0"/>
        <w:suppressAutoHyphens/>
        <w:spacing w:after="0" w:line="100" w:lineRule="atLeast"/>
        <w:ind w:firstLine="709"/>
        <w:jc w:val="both"/>
        <w:rPr>
          <w:rFonts w:ascii="Times New Roman" w:eastAsia="Calibri" w:hAnsi="Times New Roman" w:cs="Times New Roman"/>
          <w:b/>
          <w:sz w:val="24"/>
          <w:szCs w:val="24"/>
          <w:lang w:eastAsia="hi-IN" w:bidi="hi-IN"/>
        </w:rPr>
      </w:pPr>
      <w:r w:rsidRPr="00334530">
        <w:rPr>
          <w:rFonts w:ascii="Times New Roman" w:hAnsi="Times New Roman" w:cs="Times New Roman"/>
          <w:sz w:val="24"/>
          <w:szCs w:val="24"/>
        </w:rPr>
        <w:t xml:space="preserve">Pamatojoties uz  Civillikuma 1131. pantu, 1231.panta 3.apakšpunktu un 1235 pantu un Pašvaldību likuma 10. panta 1. daļas 16. punktu, </w:t>
      </w:r>
      <w:r w:rsidRPr="00334530">
        <w:rPr>
          <w:rFonts w:ascii="Times New Roman" w:eastAsia="Calibri" w:hAnsi="Times New Roman" w:cs="Times New Roman"/>
          <w:sz w:val="24"/>
          <w:szCs w:val="24"/>
          <w:shd w:val="clear" w:color="auto" w:fill="FFFFFF"/>
        </w:rPr>
        <w:t xml:space="preserve">ņemot vērā 18.03.2026. Attīstības komitejas atzinumu, </w:t>
      </w:r>
      <w:r w:rsidR="0075361C">
        <w:rPr>
          <w:rFonts w:ascii="Times New Roman" w:hAnsi="Times New Roman" w:cs="Times New Roman"/>
          <w:b/>
          <w:kern w:val="0"/>
          <w:sz w:val="24"/>
          <w:szCs w:val="24"/>
          <w14:ligatures w14:val="none"/>
        </w:rPr>
        <w:t xml:space="preserve">atklāti balsojot: PAR – 17 </w:t>
      </w:r>
      <w:r w:rsidR="0075361C">
        <w:rPr>
          <w:rFonts w:ascii="Times New Roman" w:hAnsi="Times New Roman" w:cs="Times New Roman"/>
          <w:kern w:val="0"/>
          <w:sz w:val="24"/>
          <w:szCs w:val="24"/>
          <w14:ligatures w14:val="none"/>
        </w:rPr>
        <w:t>(</w:t>
      </w:r>
      <w:r w:rsidR="0075361C">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75361C">
        <w:rPr>
          <w:rFonts w:ascii="Times New Roman" w:hAnsi="Times New Roman" w:cs="Times New Roman"/>
          <w:bCs/>
          <w:kern w:val="0"/>
          <w:sz w:val="24"/>
          <w:szCs w:val="24"/>
          <w14:ligatures w14:val="none"/>
        </w:rPr>
        <w:t>)</w:t>
      </w:r>
      <w:r w:rsidR="0075361C">
        <w:rPr>
          <w:rFonts w:ascii="Times New Roman" w:hAnsi="Times New Roman" w:cs="Times New Roman"/>
          <w:kern w:val="0"/>
          <w:sz w:val="24"/>
          <w:szCs w:val="24"/>
          <w14:ligatures w14:val="none"/>
        </w:rPr>
        <w:t xml:space="preserve">, </w:t>
      </w:r>
      <w:r w:rsidR="0075361C">
        <w:rPr>
          <w:rFonts w:ascii="Times New Roman" w:hAnsi="Times New Roman" w:cs="Times New Roman"/>
          <w:b/>
          <w:kern w:val="0"/>
          <w:sz w:val="24"/>
          <w:szCs w:val="24"/>
          <w14:ligatures w14:val="none"/>
        </w:rPr>
        <w:t xml:space="preserve">PRET </w:t>
      </w:r>
      <w:r w:rsidR="0075361C">
        <w:rPr>
          <w:rFonts w:ascii="Times New Roman" w:hAnsi="Times New Roman" w:cs="Times New Roman"/>
          <w:b/>
          <w:bCs/>
          <w:kern w:val="0"/>
          <w:sz w:val="24"/>
          <w:szCs w:val="24"/>
          <w14:ligatures w14:val="none"/>
        </w:rPr>
        <w:t>– NAV</w:t>
      </w:r>
      <w:r w:rsidR="0075361C">
        <w:rPr>
          <w:rFonts w:ascii="Times New Roman" w:hAnsi="Times New Roman" w:cs="Times New Roman"/>
          <w:b/>
          <w:kern w:val="0"/>
          <w:sz w:val="24"/>
          <w:szCs w:val="24"/>
          <w14:ligatures w14:val="none"/>
        </w:rPr>
        <w:t>, ATTURAS – NAV,</w:t>
      </w:r>
      <w:r w:rsidR="0075361C">
        <w:rPr>
          <w:rFonts w:ascii="Times New Roman" w:hAnsi="Times New Roman" w:cs="Times New Roman"/>
          <w:kern w:val="0"/>
          <w:sz w:val="24"/>
          <w:szCs w:val="24"/>
          <w14:ligatures w14:val="none"/>
        </w:rPr>
        <w:t xml:space="preserve"> Madonas novada pašvaldības dome </w:t>
      </w:r>
      <w:r w:rsidR="0075361C">
        <w:rPr>
          <w:rFonts w:ascii="Times New Roman" w:hAnsi="Times New Roman" w:cs="Times New Roman"/>
          <w:b/>
          <w:kern w:val="0"/>
          <w:sz w:val="24"/>
          <w:szCs w:val="24"/>
          <w14:ligatures w14:val="none"/>
        </w:rPr>
        <w:t>NOLEMJ:</w:t>
      </w:r>
      <w:r w:rsidR="0075361C">
        <w:rPr>
          <w:rFonts w:eastAsia="Calibri"/>
          <w:b/>
          <w:kern w:val="0"/>
          <w:lang w:eastAsia="hi-IN" w:bidi="hi-IN"/>
          <w14:ligatures w14:val="none"/>
        </w:rPr>
        <w:t xml:space="preserve">     </w:t>
      </w:r>
      <w:r w:rsidR="0075361C">
        <w:rPr>
          <w:rFonts w:ascii="Times New Roman" w:eastAsia="SimSun" w:hAnsi="Times New Roman" w:cs="Times New Roman"/>
          <w:sz w:val="24"/>
          <w:szCs w:val="24"/>
          <w:lang w:eastAsia="ar-SA"/>
          <w14:ligatures w14:val="none"/>
        </w:rPr>
        <w:t xml:space="preserve"> </w:t>
      </w:r>
    </w:p>
    <w:p w14:paraId="316AD8CB" w14:textId="1627DCBF" w:rsidR="00334530" w:rsidRPr="006477CF" w:rsidRDefault="00334530" w:rsidP="00334530">
      <w:pPr>
        <w:pStyle w:val="msonormal804d7de8fd46f06a46511c7c60d1535e"/>
        <w:shd w:val="clear" w:color="auto" w:fill="FFFFFF"/>
        <w:spacing w:before="0" w:beforeAutospacing="0" w:after="0" w:afterAutospacing="0"/>
        <w:ind w:firstLine="680"/>
        <w:jc w:val="both"/>
        <w:rPr>
          <w:lang w:val="lv-LV"/>
        </w:rPr>
      </w:pPr>
    </w:p>
    <w:p w14:paraId="6B0BA47B" w14:textId="77777777" w:rsidR="00334530" w:rsidRPr="006477CF" w:rsidRDefault="00334530" w:rsidP="00334530">
      <w:pPr>
        <w:pStyle w:val="msonormalcxspmiddleea50a97673896acd2c6cef04fbc3f5c1"/>
        <w:numPr>
          <w:ilvl w:val="0"/>
          <w:numId w:val="30"/>
        </w:numPr>
        <w:shd w:val="clear" w:color="auto" w:fill="FFFFFF"/>
        <w:spacing w:before="0" w:beforeAutospacing="0" w:after="0" w:afterAutospacing="0"/>
        <w:jc w:val="both"/>
        <w:rPr>
          <w:lang w:val="lv-LV" w:eastAsia="zh-CN" w:bidi="lo-LA"/>
        </w:rPr>
      </w:pPr>
      <w:r w:rsidRPr="006477CF">
        <w:rPr>
          <w:lang w:val="lv-LV" w:eastAsia="zh-CN" w:bidi="lo-LA"/>
        </w:rPr>
        <w:t xml:space="preserve">Noslēgt reālservitūta līgumu starp nekustamā īpašuma ar kadastra numuru </w:t>
      </w:r>
      <w:r>
        <w:rPr>
          <w:lang w:val="lv-LV"/>
        </w:rPr>
        <w:t>70620110497</w:t>
      </w:r>
      <w:r w:rsidRPr="006477CF">
        <w:rPr>
          <w:lang w:val="lv-LV" w:eastAsia="zh-CN" w:bidi="lo-LA"/>
        </w:rPr>
        <w:t xml:space="preserve"> īpašnieku kā valdošā nekustamā īpašuma īpašnieku  un Madonas novada pašvaldību, kā kalpojošā nekustamā īpašuma </w:t>
      </w:r>
      <w:r>
        <w:rPr>
          <w:lang w:val="lv-LV" w:eastAsia="zh-CN" w:bidi="lo-LA"/>
        </w:rPr>
        <w:t xml:space="preserve">ar </w:t>
      </w:r>
      <w:r w:rsidRPr="006477CF">
        <w:rPr>
          <w:lang w:val="lv-LV" w:eastAsia="zh-CN" w:bidi="lo-LA"/>
        </w:rPr>
        <w:t>kadastra numur</w:t>
      </w:r>
      <w:r>
        <w:rPr>
          <w:lang w:val="lv-LV" w:eastAsia="zh-CN" w:bidi="lo-LA"/>
        </w:rPr>
        <w:t>u</w:t>
      </w:r>
      <w:r w:rsidRPr="006477CF">
        <w:rPr>
          <w:lang w:val="lv-LV" w:eastAsia="zh-CN" w:bidi="lo-LA"/>
        </w:rPr>
        <w:t xml:space="preserve"> </w:t>
      </w:r>
      <w:hyperlink r:id="rId16" w:history="1">
        <w:r w:rsidRPr="001B0C28">
          <w:rPr>
            <w:lang w:val="lv-LV"/>
          </w:rPr>
          <w:t>70620110267</w:t>
        </w:r>
      </w:hyperlink>
      <w:r w:rsidRPr="006477CF">
        <w:rPr>
          <w:lang w:val="lv-LV" w:eastAsia="zh-CN" w:bidi="lo-LA"/>
        </w:rPr>
        <w:t xml:space="preserve"> </w:t>
      </w:r>
      <w:r>
        <w:rPr>
          <w:lang w:val="lv-LV" w:eastAsia="zh-CN" w:bidi="lo-LA"/>
        </w:rPr>
        <w:t xml:space="preserve">īpašnieci un </w:t>
      </w:r>
      <w:r w:rsidRPr="006477CF">
        <w:rPr>
          <w:lang w:val="lv-LV" w:eastAsia="zh-CN" w:bidi="lo-LA"/>
        </w:rPr>
        <w:t xml:space="preserve">nekustamā īpašuma </w:t>
      </w:r>
      <w:r>
        <w:rPr>
          <w:lang w:val="lv-LV" w:eastAsia="zh-CN" w:bidi="lo-LA"/>
        </w:rPr>
        <w:t xml:space="preserve">ar </w:t>
      </w:r>
      <w:r w:rsidRPr="006477CF">
        <w:rPr>
          <w:lang w:val="lv-LV" w:eastAsia="zh-CN" w:bidi="lo-LA"/>
        </w:rPr>
        <w:t>kadastra numur</w:t>
      </w:r>
      <w:r>
        <w:rPr>
          <w:lang w:val="lv-LV" w:eastAsia="zh-CN" w:bidi="lo-LA"/>
        </w:rPr>
        <w:t>u</w:t>
      </w:r>
      <w:r w:rsidRPr="006477CF">
        <w:rPr>
          <w:lang w:val="lv-LV" w:eastAsia="zh-CN" w:bidi="lo-LA"/>
        </w:rPr>
        <w:t xml:space="preserve"> </w:t>
      </w:r>
      <w:hyperlink r:id="rId17" w:history="1">
        <w:r w:rsidRPr="0028045C">
          <w:rPr>
            <w:lang w:val="lv-LV"/>
          </w:rPr>
          <w:t>70620010063</w:t>
        </w:r>
      </w:hyperlink>
      <w:r w:rsidRPr="006477CF">
        <w:rPr>
          <w:lang w:val="lv-LV" w:eastAsia="zh-CN" w:bidi="lo-LA"/>
        </w:rPr>
        <w:t xml:space="preserve"> </w:t>
      </w:r>
      <w:r>
        <w:rPr>
          <w:lang w:val="lv-LV" w:eastAsia="zh-CN" w:bidi="lo-LA"/>
        </w:rPr>
        <w:t xml:space="preserve">tiesisko valdītāju, </w:t>
      </w:r>
      <w:r w:rsidRPr="006477CF">
        <w:rPr>
          <w:lang w:val="lv-LV" w:eastAsia="zh-CN" w:bidi="lo-LA"/>
        </w:rPr>
        <w:t xml:space="preserve">lai nodrošinātu piekļuvi zemes vienībai ar kadastra apzīmējumu </w:t>
      </w:r>
      <w:r>
        <w:rPr>
          <w:lang w:val="lv-LV" w:eastAsia="zh-CN" w:bidi="lo-LA"/>
        </w:rPr>
        <w:t>70620110492</w:t>
      </w:r>
      <w:r w:rsidRPr="006477CF">
        <w:rPr>
          <w:lang w:val="lv-LV" w:eastAsia="zh-CN" w:bidi="lo-LA"/>
        </w:rPr>
        <w:t xml:space="preserve"> šķērsojot zemes vienīb</w:t>
      </w:r>
      <w:r>
        <w:rPr>
          <w:lang w:val="lv-LV" w:eastAsia="zh-CN" w:bidi="lo-LA"/>
        </w:rPr>
        <w:t>as</w:t>
      </w:r>
      <w:r w:rsidRPr="006477CF">
        <w:rPr>
          <w:lang w:val="lv-LV" w:eastAsia="zh-CN" w:bidi="lo-LA"/>
        </w:rPr>
        <w:t xml:space="preserve"> ar kadastra apzīmējum</w:t>
      </w:r>
      <w:r>
        <w:rPr>
          <w:lang w:val="lv-LV" w:eastAsia="zh-CN" w:bidi="lo-LA"/>
        </w:rPr>
        <w:t>iem</w:t>
      </w:r>
      <w:r w:rsidRPr="006477CF">
        <w:rPr>
          <w:lang w:val="lv-LV" w:eastAsia="zh-CN" w:bidi="lo-LA"/>
        </w:rPr>
        <w:t xml:space="preserve"> </w:t>
      </w:r>
      <w:r w:rsidRPr="001B0C28">
        <w:rPr>
          <w:lang w:val="lv-LV"/>
        </w:rPr>
        <w:t>70620110267</w:t>
      </w:r>
      <w:r>
        <w:rPr>
          <w:lang w:val="lv-LV"/>
        </w:rPr>
        <w:t xml:space="preserve"> un </w:t>
      </w:r>
      <w:r w:rsidRPr="001B0C28">
        <w:rPr>
          <w:lang w:val="lv-LV"/>
        </w:rPr>
        <w:t>70620110493</w:t>
      </w:r>
      <w:r w:rsidRPr="006477CF">
        <w:rPr>
          <w:lang w:val="lv-LV" w:eastAsia="zh-CN" w:bidi="lo-LA"/>
        </w:rPr>
        <w:t>.</w:t>
      </w:r>
    </w:p>
    <w:p w14:paraId="38B2007D" w14:textId="77777777" w:rsidR="00334530" w:rsidRDefault="00334530" w:rsidP="00334530">
      <w:pPr>
        <w:keepNext/>
        <w:numPr>
          <w:ilvl w:val="0"/>
          <w:numId w:val="30"/>
        </w:numPr>
        <w:spacing w:after="0" w:line="240" w:lineRule="auto"/>
        <w:jc w:val="both"/>
        <w:rPr>
          <w:rFonts w:ascii="Times New Roman" w:hAnsi="Times New Roman" w:cs="Times New Roman"/>
          <w:sz w:val="24"/>
          <w:szCs w:val="24"/>
        </w:rPr>
      </w:pPr>
      <w:r w:rsidRPr="006477CF">
        <w:rPr>
          <w:rFonts w:ascii="Times New Roman" w:hAnsi="Times New Roman" w:cs="Times New Roman"/>
          <w:sz w:val="24"/>
          <w:szCs w:val="24"/>
        </w:rPr>
        <w:t>Noteikt, ka ceļa servitūta vieta atrodas nekustamā īpašuma</w:t>
      </w:r>
      <w:r>
        <w:rPr>
          <w:rFonts w:ascii="Times New Roman" w:hAnsi="Times New Roman" w:cs="Times New Roman"/>
          <w:sz w:val="24"/>
          <w:szCs w:val="24"/>
        </w:rPr>
        <w:t>:</w:t>
      </w:r>
    </w:p>
    <w:p w14:paraId="1FC9945A" w14:textId="77777777" w:rsidR="00334530" w:rsidRDefault="00334530" w:rsidP="00334530">
      <w:pPr>
        <w:pStyle w:val="Sarakstarindkopa"/>
        <w:keepNext/>
        <w:numPr>
          <w:ilvl w:val="1"/>
          <w:numId w:val="31"/>
        </w:numPr>
        <w:spacing w:after="0" w:line="240" w:lineRule="auto"/>
        <w:jc w:val="both"/>
        <w:rPr>
          <w:rFonts w:ascii="Times New Roman" w:hAnsi="Times New Roman" w:cs="Times New Roman"/>
          <w:sz w:val="24"/>
          <w:szCs w:val="24"/>
        </w:rPr>
      </w:pPr>
      <w:r w:rsidRPr="00B3770B">
        <w:rPr>
          <w:rFonts w:ascii="Times New Roman" w:hAnsi="Times New Roman" w:cs="Times New Roman"/>
          <w:sz w:val="24"/>
          <w:szCs w:val="24"/>
        </w:rPr>
        <w:t xml:space="preserve"> </w:t>
      </w:r>
      <w:r w:rsidRPr="00B3770B">
        <w:rPr>
          <w:rFonts w:ascii="Times New Roman" w:eastAsia="Times New Roman" w:hAnsi="Times New Roman" w:cs="Times New Roman"/>
          <w:sz w:val="24"/>
          <w:szCs w:val="24"/>
        </w:rPr>
        <w:t>“</w:t>
      </w:r>
      <w:r w:rsidRPr="001B0C28">
        <w:rPr>
          <w:rFonts w:ascii="Times New Roman" w:eastAsia="Times New Roman" w:hAnsi="Times New Roman" w:cs="Times New Roman"/>
          <w:sz w:val="24"/>
          <w:szCs w:val="24"/>
        </w:rPr>
        <w:t>Mežastepes</w:t>
      </w:r>
      <w:r w:rsidRPr="00B3770B">
        <w:rPr>
          <w:rFonts w:ascii="Times New Roman" w:eastAsia="Times New Roman" w:hAnsi="Times New Roman" w:cs="Times New Roman"/>
          <w:sz w:val="24"/>
          <w:szCs w:val="24"/>
        </w:rPr>
        <w:t xml:space="preserve">” (kadastra numurs </w:t>
      </w:r>
      <w:hyperlink r:id="rId18" w:history="1">
        <w:r w:rsidRPr="001B0C28">
          <w:rPr>
            <w:rFonts w:ascii="Times New Roman" w:hAnsi="Times New Roman" w:cs="Times New Roman"/>
            <w:sz w:val="24"/>
            <w:szCs w:val="24"/>
          </w:rPr>
          <w:t>70620110267</w:t>
        </w:r>
      </w:hyperlink>
      <w:r w:rsidRPr="00B3770B">
        <w:rPr>
          <w:rFonts w:ascii="Times New Roman" w:eastAsia="Times New Roman" w:hAnsi="Times New Roman" w:cs="Times New Roman"/>
          <w:sz w:val="24"/>
          <w:szCs w:val="24"/>
        </w:rPr>
        <w:t xml:space="preserve">) </w:t>
      </w:r>
      <w:r w:rsidRPr="00B3770B">
        <w:rPr>
          <w:rFonts w:ascii="Times New Roman" w:hAnsi="Times New Roman" w:cs="Times New Roman"/>
          <w:sz w:val="24"/>
          <w:szCs w:val="24"/>
        </w:rPr>
        <w:t xml:space="preserve">sastāvā esošā zemes vienībā ar kadastra apzīmējumu </w:t>
      </w:r>
      <w:r w:rsidRPr="001B0C28">
        <w:rPr>
          <w:rFonts w:ascii="Times New Roman" w:eastAsia="Times New Roman" w:hAnsi="Times New Roman" w:cs="Times New Roman"/>
          <w:sz w:val="24"/>
          <w:szCs w:val="24"/>
        </w:rPr>
        <w:t>70620110267</w:t>
      </w:r>
      <w:r w:rsidRPr="00B3770B">
        <w:rPr>
          <w:rFonts w:ascii="Times New Roman" w:hAnsi="Times New Roman" w:cs="Times New Roman"/>
          <w:sz w:val="24"/>
          <w:szCs w:val="24"/>
        </w:rPr>
        <w:t xml:space="preserve">:  ceļa vietas kopējais garums - </w:t>
      </w:r>
      <w:r>
        <w:rPr>
          <w:rFonts w:ascii="Times New Roman" w:hAnsi="Times New Roman" w:cs="Times New Roman"/>
          <w:sz w:val="24"/>
          <w:szCs w:val="24"/>
        </w:rPr>
        <w:t>22</w:t>
      </w:r>
      <w:r w:rsidRPr="00B3770B">
        <w:rPr>
          <w:rFonts w:ascii="Times New Roman" w:hAnsi="Times New Roman" w:cs="Times New Roman"/>
          <w:sz w:val="24"/>
          <w:szCs w:val="24"/>
        </w:rPr>
        <w:t xml:space="preserve"> m, ceļa vietas platums – 4.5 m</w:t>
      </w:r>
      <w:r>
        <w:rPr>
          <w:rFonts w:ascii="Times New Roman" w:hAnsi="Times New Roman" w:cs="Times New Roman"/>
          <w:sz w:val="24"/>
          <w:szCs w:val="24"/>
        </w:rPr>
        <w:t xml:space="preserve"> </w:t>
      </w:r>
      <w:r>
        <w:rPr>
          <w:rFonts w:ascii="Times New Roman" w:eastAsia="Times New Roman" w:hAnsi="Times New Roman" w:cs="Times New Roman"/>
          <w:sz w:val="24"/>
          <w:szCs w:val="24"/>
        </w:rPr>
        <w:t>(kopējā platība 99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r w:rsidRPr="00B3770B">
        <w:rPr>
          <w:rFonts w:ascii="Times New Roman" w:hAnsi="Times New Roman" w:cs="Times New Roman"/>
          <w:sz w:val="24"/>
          <w:szCs w:val="24"/>
        </w:rPr>
        <w:t>(1. pielikums). Raksturojošie lielumi var tikt precizēti, veicot zemes kadastrālo uzmērīšanu.</w:t>
      </w:r>
    </w:p>
    <w:p w14:paraId="134D0B7A" w14:textId="77777777" w:rsidR="00334530" w:rsidRPr="006D242B" w:rsidRDefault="00334530" w:rsidP="00334530">
      <w:pPr>
        <w:pStyle w:val="Sarakstarindkopa"/>
        <w:keepNext/>
        <w:numPr>
          <w:ilvl w:val="1"/>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ar kadastra numuru </w:t>
      </w:r>
      <w:hyperlink r:id="rId19" w:history="1">
        <w:r w:rsidRPr="0028045C">
          <w:rPr>
            <w:rFonts w:ascii="Times New Roman" w:hAnsi="Times New Roman" w:cs="Times New Roman"/>
            <w:sz w:val="24"/>
            <w:szCs w:val="24"/>
          </w:rPr>
          <w:t>70620010063</w:t>
        </w:r>
      </w:hyperlink>
      <w:r>
        <w:t xml:space="preserve"> sastāvā esošā zemes vienībā ar kadastra apzīmējumu </w:t>
      </w:r>
      <w:r w:rsidRPr="001B0C28">
        <w:rPr>
          <w:rFonts w:ascii="Times New Roman" w:eastAsia="Times New Roman" w:hAnsi="Times New Roman" w:cs="Times New Roman"/>
          <w:sz w:val="24"/>
          <w:szCs w:val="24"/>
        </w:rPr>
        <w:t>70620110493</w:t>
      </w:r>
      <w:r>
        <w:rPr>
          <w:rFonts w:ascii="Times New Roman" w:eastAsia="Times New Roman" w:hAnsi="Times New Roman" w:cs="Times New Roman"/>
          <w:sz w:val="24"/>
          <w:szCs w:val="24"/>
        </w:rPr>
        <w:t xml:space="preserve"> - 2. posms. – </w:t>
      </w:r>
      <w:r w:rsidRPr="00B3770B">
        <w:rPr>
          <w:rFonts w:ascii="Times New Roman" w:hAnsi="Times New Roman" w:cs="Times New Roman"/>
          <w:sz w:val="24"/>
          <w:szCs w:val="24"/>
        </w:rPr>
        <w:t>ceļa vietas kopējais garums</w:t>
      </w:r>
      <w:r>
        <w:rPr>
          <w:rFonts w:ascii="Times New Roman" w:hAnsi="Times New Roman" w:cs="Times New Roman"/>
          <w:sz w:val="24"/>
          <w:szCs w:val="24"/>
        </w:rPr>
        <w:t xml:space="preserve"> 9 m</w:t>
      </w:r>
      <w:r>
        <w:rPr>
          <w:rFonts w:ascii="Times New Roman" w:eastAsia="Times New Roman" w:hAnsi="Times New Roman" w:cs="Times New Roman"/>
          <w:sz w:val="24"/>
          <w:szCs w:val="24"/>
        </w:rPr>
        <w:t xml:space="preserve"> un </w:t>
      </w:r>
      <w:r w:rsidRPr="00B3770B">
        <w:rPr>
          <w:rFonts w:ascii="Times New Roman" w:hAnsi="Times New Roman" w:cs="Times New Roman"/>
          <w:sz w:val="24"/>
          <w:szCs w:val="24"/>
        </w:rPr>
        <w:t>ceļa vietas platums – 4.5 m</w:t>
      </w:r>
      <w:r>
        <w:rPr>
          <w:rFonts w:ascii="Times New Roman" w:eastAsia="Times New Roman" w:hAnsi="Times New Roman" w:cs="Times New Roman"/>
          <w:sz w:val="24"/>
          <w:szCs w:val="24"/>
        </w:rPr>
        <w:t xml:space="preserve"> (kopējā platība 40,5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 pielikums). </w:t>
      </w:r>
      <w:r w:rsidRPr="006D242B">
        <w:rPr>
          <w:rFonts w:ascii="Times New Roman" w:hAnsi="Times New Roman" w:cs="Times New Roman"/>
          <w:sz w:val="24"/>
          <w:szCs w:val="24"/>
        </w:rPr>
        <w:t xml:space="preserve"> </w:t>
      </w:r>
      <w:r w:rsidRPr="00B3770B">
        <w:rPr>
          <w:rFonts w:ascii="Times New Roman" w:hAnsi="Times New Roman" w:cs="Times New Roman"/>
          <w:sz w:val="24"/>
          <w:szCs w:val="24"/>
        </w:rPr>
        <w:t>Raksturojošie lielumi var tikt precizēti, veicot zemes kadastrālo uzmērīšanu.</w:t>
      </w:r>
    </w:p>
    <w:p w14:paraId="0DBE0570" w14:textId="77777777" w:rsidR="00334530" w:rsidRPr="006477CF" w:rsidRDefault="00334530" w:rsidP="00334530">
      <w:pPr>
        <w:pStyle w:val="msonormalcxspmiddleea50a97673896acd2c6cef04fbc3f5c1"/>
        <w:numPr>
          <w:ilvl w:val="0"/>
          <w:numId w:val="30"/>
        </w:numPr>
        <w:shd w:val="clear" w:color="auto" w:fill="FFFFFF"/>
        <w:spacing w:before="0" w:beforeAutospacing="0" w:after="0" w:afterAutospacing="0"/>
        <w:jc w:val="both"/>
        <w:rPr>
          <w:lang w:val="lv-LV" w:eastAsia="zh-CN" w:bidi="lo-LA"/>
        </w:rPr>
      </w:pPr>
      <w:r w:rsidRPr="006477CF">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4DE3636B" w14:textId="77777777" w:rsidR="00334530" w:rsidRDefault="00334530" w:rsidP="00334530">
      <w:pPr>
        <w:pStyle w:val="msonormalcxspmiddleea50a97673896acd2c6cef04fbc3f5c1"/>
        <w:numPr>
          <w:ilvl w:val="0"/>
          <w:numId w:val="30"/>
        </w:numPr>
        <w:shd w:val="clear" w:color="auto" w:fill="FFFFFF"/>
        <w:spacing w:before="0" w:beforeAutospacing="0" w:after="0" w:afterAutospacing="0"/>
        <w:jc w:val="both"/>
        <w:rPr>
          <w:lang w:val="lv-LV" w:eastAsia="zh-CN" w:bidi="lo-LA"/>
        </w:rPr>
      </w:pPr>
      <w:r>
        <w:rPr>
          <w:lang w:val="lv-LV" w:eastAsia="zh-CN" w:bidi="lo-LA"/>
        </w:rPr>
        <w:t>P</w:t>
      </w:r>
      <w:r w:rsidRPr="00E03172">
        <w:rPr>
          <w:lang w:val="lv-LV" w:eastAsia="zh-CN" w:bidi="lo-LA"/>
        </w:rPr>
        <w:t xml:space="preserve">iekrist, ka </w:t>
      </w:r>
      <w:r>
        <w:rPr>
          <w:lang w:val="lv-LV" w:eastAsia="zh-CN" w:bidi="lo-LA"/>
        </w:rPr>
        <w:t>ceļa servitūts</w:t>
      </w:r>
      <w:r w:rsidRPr="00E03172">
        <w:rPr>
          <w:lang w:val="lv-LV" w:eastAsia="zh-CN" w:bidi="lo-LA"/>
        </w:rPr>
        <w:t xml:space="preserve"> tiek nostiprināts </w:t>
      </w:r>
      <w:r>
        <w:rPr>
          <w:lang w:val="lv-LV" w:eastAsia="zh-CN" w:bidi="lo-LA"/>
        </w:rPr>
        <w:t xml:space="preserve">nekustamā īpašuma </w:t>
      </w:r>
      <w:r w:rsidRPr="00B3770B">
        <w:t>“</w:t>
      </w:r>
      <w:r w:rsidRPr="001B0C28">
        <w:rPr>
          <w:lang w:val="lv-LV"/>
        </w:rPr>
        <w:t>Mežastepes</w:t>
      </w:r>
      <w:r w:rsidRPr="00B3770B">
        <w:t>” (</w:t>
      </w:r>
      <w:proofErr w:type="spellStart"/>
      <w:r w:rsidRPr="00B3770B">
        <w:t>kadastra</w:t>
      </w:r>
      <w:proofErr w:type="spellEnd"/>
      <w:r w:rsidRPr="00B3770B">
        <w:t xml:space="preserve"> </w:t>
      </w:r>
      <w:proofErr w:type="spellStart"/>
      <w:r w:rsidRPr="00B3770B">
        <w:t>numurs</w:t>
      </w:r>
      <w:proofErr w:type="spellEnd"/>
      <w:r w:rsidRPr="00B3770B">
        <w:t xml:space="preserve"> </w:t>
      </w:r>
      <w:hyperlink r:id="rId20" w:history="1">
        <w:r w:rsidRPr="001B0C28">
          <w:rPr>
            <w:lang w:val="lv-LV"/>
          </w:rPr>
          <w:t>70620110267</w:t>
        </w:r>
      </w:hyperlink>
      <w:r w:rsidRPr="00B3770B">
        <w:t xml:space="preserve">) </w:t>
      </w:r>
      <w:r w:rsidRPr="00E03172">
        <w:rPr>
          <w:lang w:val="lv-LV" w:eastAsia="zh-CN" w:bidi="lo-LA"/>
        </w:rPr>
        <w:t>zemesgrāmatā</w:t>
      </w:r>
      <w:r>
        <w:rPr>
          <w:lang w:val="lv-LV" w:eastAsia="zh-CN" w:bidi="lo-LA"/>
        </w:rPr>
        <w:t xml:space="preserve"> kā lietu tiesība, kas apgrūtina nekustamo īpašumu.</w:t>
      </w:r>
    </w:p>
    <w:p w14:paraId="2769CF86" w14:textId="77777777" w:rsidR="00334530" w:rsidRDefault="00334530" w:rsidP="00334530">
      <w:pPr>
        <w:pStyle w:val="msonormalcxspmiddleea50a97673896acd2c6cef04fbc3f5c1"/>
        <w:numPr>
          <w:ilvl w:val="0"/>
          <w:numId w:val="30"/>
        </w:numPr>
        <w:shd w:val="clear" w:color="auto" w:fill="FFFFFF"/>
        <w:spacing w:before="0" w:beforeAutospacing="0" w:after="0" w:afterAutospacing="0"/>
        <w:jc w:val="both"/>
        <w:rPr>
          <w:lang w:val="lv-LV" w:eastAsia="zh-CN" w:bidi="lo-LA"/>
        </w:rPr>
      </w:pPr>
      <w:r>
        <w:rPr>
          <w:lang w:val="lv-LV" w:eastAsia="zh-CN" w:bidi="lo-LA"/>
        </w:rPr>
        <w:t xml:space="preserve">Pēc īpašumtiesību nostiprināšanas zemesgrāmatā Madonas novada pašvaldībās vārdā uz nekustamo īpašumu ar kadastra numuru </w:t>
      </w:r>
      <w:hyperlink r:id="rId21" w:history="1">
        <w:r w:rsidRPr="0028045C">
          <w:rPr>
            <w:lang w:val="lv-LV"/>
          </w:rPr>
          <w:t>70620010063</w:t>
        </w:r>
      </w:hyperlink>
      <w:r>
        <w:rPr>
          <w:lang w:val="lv-LV"/>
        </w:rPr>
        <w:t xml:space="preserve">, piekrist nostiprināt ceļa servitūtu </w:t>
      </w:r>
      <w:r>
        <w:rPr>
          <w:lang w:val="lv-LV" w:eastAsia="zh-CN" w:bidi="lo-LA"/>
        </w:rPr>
        <w:t>kā lietu tiesība, kas apgrūtina nekustamo īpašumu.</w:t>
      </w:r>
    </w:p>
    <w:p w14:paraId="214AFE61" w14:textId="77777777" w:rsidR="00334530" w:rsidRPr="00E03172" w:rsidRDefault="00334530" w:rsidP="00334530">
      <w:pPr>
        <w:pStyle w:val="msonormalcxspmiddleea50a97673896acd2c6cef04fbc3f5c1"/>
        <w:shd w:val="clear" w:color="auto" w:fill="FFFFFF"/>
        <w:spacing w:before="0" w:beforeAutospacing="0" w:after="0" w:afterAutospacing="0"/>
        <w:ind w:left="720"/>
        <w:jc w:val="both"/>
        <w:rPr>
          <w:lang w:val="lv-LV" w:eastAsia="zh-CN" w:bidi="lo-LA"/>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653A89DA" w14:textId="77777777" w:rsidR="00D56562" w:rsidRPr="006477CF" w:rsidRDefault="00D56562" w:rsidP="00D56562">
      <w:pPr>
        <w:spacing w:after="0"/>
        <w:jc w:val="both"/>
        <w:rPr>
          <w:rFonts w:ascii="Times New Roman" w:eastAsia="Calibri" w:hAnsi="Times New Roman" w:cs="Times New Roman"/>
          <w:i/>
          <w:sz w:val="24"/>
          <w:szCs w:val="24"/>
        </w:rPr>
      </w:pPr>
      <w:proofErr w:type="spellStart"/>
      <w:r w:rsidRPr="006477CF">
        <w:rPr>
          <w:rFonts w:ascii="Times New Roman" w:eastAsia="Calibri" w:hAnsi="Times New Roman" w:cs="Times New Roman"/>
          <w:i/>
          <w:sz w:val="24"/>
          <w:szCs w:val="24"/>
        </w:rPr>
        <w:t>Dzelzkalēja</w:t>
      </w:r>
      <w:proofErr w:type="spellEnd"/>
      <w:r w:rsidRPr="006477CF">
        <w:rPr>
          <w:rFonts w:ascii="Times New Roman" w:eastAsia="Calibri" w:hAnsi="Times New Roman" w:cs="Times New Roman"/>
          <w:i/>
          <w:sz w:val="24"/>
          <w:szCs w:val="24"/>
        </w:rPr>
        <w:t xml:space="preserve"> 28335803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22"/>
      <w:footerReference w:type="first" r:id="rId2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CAAA" w14:textId="77777777" w:rsidR="00D27B43" w:rsidRPr="00CA050C" w:rsidRDefault="00D27B43">
      <w:pPr>
        <w:spacing w:after="0" w:line="240" w:lineRule="auto"/>
      </w:pPr>
      <w:r w:rsidRPr="00CA050C">
        <w:separator/>
      </w:r>
    </w:p>
  </w:endnote>
  <w:endnote w:type="continuationSeparator" w:id="0">
    <w:p w14:paraId="6FD0E4D6" w14:textId="77777777" w:rsidR="00D27B43" w:rsidRPr="00CA050C" w:rsidRDefault="00D27B4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F3BC" w14:textId="77777777" w:rsidR="00D27B43" w:rsidRPr="00CA050C" w:rsidRDefault="00D27B43">
      <w:pPr>
        <w:spacing w:after="0" w:line="240" w:lineRule="auto"/>
      </w:pPr>
      <w:r w:rsidRPr="00CA050C">
        <w:separator/>
      </w:r>
    </w:p>
  </w:footnote>
  <w:footnote w:type="continuationSeparator" w:id="0">
    <w:p w14:paraId="0FD838FB" w14:textId="77777777" w:rsidR="00D27B43" w:rsidRPr="00CA050C" w:rsidRDefault="00D27B4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4"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4"/>
  </w:num>
  <w:num w:numId="2" w16cid:durableId="1878397767">
    <w:abstractNumId w:val="18"/>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9"/>
  </w:num>
  <w:num w:numId="11" w16cid:durableId="134612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1"/>
  </w:num>
  <w:num w:numId="13" w16cid:durableId="647591835">
    <w:abstractNumId w:val="12"/>
  </w:num>
  <w:num w:numId="14" w16cid:durableId="205915150">
    <w:abstractNumId w:val="7"/>
  </w:num>
  <w:num w:numId="15" w16cid:durableId="1911767757">
    <w:abstractNumId w:val="11"/>
  </w:num>
  <w:num w:numId="16" w16cid:durableId="2031951563">
    <w:abstractNumId w:val="20"/>
  </w:num>
  <w:num w:numId="17" w16cid:durableId="1532722903">
    <w:abstractNumId w:val="17"/>
  </w:num>
  <w:num w:numId="18" w16cid:durableId="2111117688">
    <w:abstractNumId w:val="23"/>
  </w:num>
  <w:num w:numId="19" w16cid:durableId="1089423668">
    <w:abstractNumId w:val="27"/>
  </w:num>
  <w:num w:numId="20" w16cid:durableId="237791946">
    <w:abstractNumId w:val="6"/>
  </w:num>
  <w:num w:numId="21" w16cid:durableId="1990552348">
    <w:abstractNumId w:val="1"/>
  </w:num>
  <w:num w:numId="22" w16cid:durableId="1248807936">
    <w:abstractNumId w:val="16"/>
  </w:num>
  <w:num w:numId="23" w16cid:durableId="1842163239">
    <w:abstractNumId w:val="19"/>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0"/>
  </w:num>
  <w:num w:numId="26" w16cid:durableId="161816065">
    <w:abstractNumId w:val="22"/>
  </w:num>
  <w:num w:numId="27" w16cid:durableId="1558542688">
    <w:abstractNumId w:val="0"/>
  </w:num>
  <w:num w:numId="28" w16cid:durableId="1540705542">
    <w:abstractNumId w:val="15"/>
  </w:num>
  <w:num w:numId="29" w16cid:durableId="219874429">
    <w:abstractNumId w:val="4"/>
  </w:num>
  <w:num w:numId="30" w16cid:durableId="2147236872">
    <w:abstractNumId w:val="8"/>
  </w:num>
  <w:num w:numId="31" w16cid:durableId="196315153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2272"/>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CB4"/>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2EE6"/>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361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B43"/>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2F8E"/>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kadastrs.lv/properties/4901634106?options%5Bnew_tab%5D=true&amp;options%5Borigin%5D=property&amp;options%5Bsource%5D%5B%5D%5Bid%5D=4900294407&amp;options%5Bsource%5D%5B%5D%5Btype%5D=parcel" TargetMode="External"/><Relationship Id="rId18"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3" Type="http://schemas.openxmlformats.org/officeDocument/2006/relationships/styles" Target="styles.xml"/><Relationship Id="rId21"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7" Type="http://schemas.openxmlformats.org/officeDocument/2006/relationships/endnotes" Target="endnotes.xml"/><Relationship Id="rId12"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17"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20"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23" Type="http://schemas.openxmlformats.org/officeDocument/2006/relationships/footer" Target="footer2.xml"/><Relationship Id="rId10" Type="http://schemas.openxmlformats.org/officeDocument/2006/relationships/hyperlink" Target="https://www.kadastrs.lv/properties/3000009091?options%5Bnew_tab%5D=true&amp;options%5Borigin%5D=property&amp;options%5Bsource%5D%5B%5D%5Bid%5D=3000021266&amp;options%5Bsource%5D%5B%5D%5Btype%5D=parcel" TargetMode="External"/><Relationship Id="rId19" Type="http://schemas.openxmlformats.org/officeDocument/2006/relationships/hyperlink" Target="https://www.kadastrs.lv/properties/4900909061?options%5Bnew_tab%5D=true&amp;options%5Borigin%5D=property&amp;options%5Bsource%5D%5B%5D%5Bid%5D=4900294408&amp;options%5Bsource%5D%5B%5D%5Btype%5D=parcel"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www.kadastrs.lv/properties/3000009203?options%5Bnew_tab%5D=true&amp;options%5Borigin%5D=property&amp;options%5Bsource%5D%5B%5D%5Bid%5D=3000015415&amp;options%5Bsource%5D%5B%5D%5Btype%5D=parcel"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2</Pages>
  <Words>5436</Words>
  <Characters>3100</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751</cp:revision>
  <dcterms:created xsi:type="dcterms:W3CDTF">2024-09-06T08:06:00Z</dcterms:created>
  <dcterms:modified xsi:type="dcterms:W3CDTF">2026-04-01T09:25:00Z</dcterms:modified>
</cp:coreProperties>
</file>